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9A" w:rsidRPr="00303041" w:rsidRDefault="0033159A" w:rsidP="0033159A">
      <w:pPr>
        <w:rPr>
          <w:rFonts w:ascii="Times New Roman" w:hAnsi="Times New Roman" w:cs="Times New Roman"/>
          <w:b/>
          <w:sz w:val="24"/>
          <w:szCs w:val="24"/>
        </w:rPr>
      </w:pPr>
      <w:r w:rsidRPr="00303041">
        <w:rPr>
          <w:rFonts w:ascii="Times New Roman" w:hAnsi="Times New Roman" w:cs="Times New Roman"/>
          <w:b/>
          <w:sz w:val="24"/>
          <w:szCs w:val="24"/>
        </w:rPr>
        <w:t>Výzva účastníkov 15. zjazdu Slovenskej historickej spoločnosti pri SAV</w:t>
      </w:r>
    </w:p>
    <w:p w:rsidR="0033159A" w:rsidRPr="00303041" w:rsidRDefault="0033159A" w:rsidP="0033159A">
      <w:pPr>
        <w:rPr>
          <w:rFonts w:ascii="Times New Roman" w:hAnsi="Times New Roman" w:cs="Times New Roman"/>
          <w:b/>
          <w:sz w:val="24"/>
          <w:szCs w:val="24"/>
        </w:rPr>
      </w:pPr>
    </w:p>
    <w:p w:rsidR="0033159A" w:rsidRPr="00303041" w:rsidRDefault="0033159A" w:rsidP="0033159A">
      <w:pPr>
        <w:rPr>
          <w:rFonts w:ascii="Times New Roman" w:hAnsi="Times New Roman" w:cs="Times New Roman"/>
          <w:b/>
          <w:sz w:val="24"/>
          <w:szCs w:val="24"/>
        </w:rPr>
      </w:pPr>
      <w:r w:rsidRPr="00303041">
        <w:rPr>
          <w:rFonts w:ascii="Times New Roman" w:hAnsi="Times New Roman" w:cs="Times New Roman"/>
          <w:b/>
          <w:sz w:val="24"/>
          <w:szCs w:val="24"/>
        </w:rPr>
        <w:t>Humanitné a spoločenské vedy v súčasnom svete</w:t>
      </w:r>
    </w:p>
    <w:p w:rsidR="0033159A" w:rsidRPr="00303041" w:rsidRDefault="0033159A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ab/>
        <w:t>Súčasný svet je vystavený viacerým hrozbám, ktoré ohrozujú ľudskú civilizáciu a život na našej planéte. Terorizmus, lokálne vojny, ktoré hrozia prerásť do väčších konfliktov, národnostná a náboženská neznášanlivosť, veľké migračné vlny, narušené a doslova ohrozené životné prostredie. Tieto globálne hrozby nemôže ľudstvo zvládnuť technologicky. Ich pôvod je totiž v ľudských hlavách a v spoločenských vzťahoch. Perspektívne riešenie týchto hrozieb nie je mysliteľné bez poznania, ktoré prinášajú humanitné a spoločenské vedy.</w:t>
      </w:r>
    </w:p>
    <w:p w:rsidR="0033159A" w:rsidRPr="00303041" w:rsidRDefault="0033159A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ab/>
        <w:t>Zdá sa však, že si spoločnosť</w:t>
      </w:r>
      <w:r w:rsidR="00E07DD2" w:rsidRPr="00303041">
        <w:rPr>
          <w:rFonts w:ascii="Times New Roman" w:hAnsi="Times New Roman" w:cs="Times New Roman"/>
          <w:sz w:val="24"/>
          <w:szCs w:val="24"/>
        </w:rPr>
        <w:t>,</w:t>
      </w:r>
      <w:r w:rsidRPr="00303041">
        <w:rPr>
          <w:rFonts w:ascii="Times New Roman" w:hAnsi="Times New Roman" w:cs="Times New Roman"/>
          <w:sz w:val="24"/>
          <w:szCs w:val="24"/>
        </w:rPr>
        <w:t xml:space="preserve"> a predovšetkým jej predstavitelia na rôznych stupňoch </w:t>
      </w:r>
      <w:proofErr w:type="spellStart"/>
      <w:r w:rsidRPr="00303041">
        <w:rPr>
          <w:rFonts w:ascii="Times New Roman" w:hAnsi="Times New Roman" w:cs="Times New Roman"/>
          <w:sz w:val="24"/>
          <w:szCs w:val="24"/>
        </w:rPr>
        <w:t>decíznej</w:t>
      </w:r>
      <w:proofErr w:type="spellEnd"/>
      <w:r w:rsidRPr="00303041">
        <w:rPr>
          <w:rFonts w:ascii="Times New Roman" w:hAnsi="Times New Roman" w:cs="Times New Roman"/>
          <w:sz w:val="24"/>
          <w:szCs w:val="24"/>
        </w:rPr>
        <w:t xml:space="preserve"> sféry</w:t>
      </w:r>
      <w:r w:rsidR="00E07DD2" w:rsidRPr="00303041">
        <w:rPr>
          <w:rFonts w:ascii="Times New Roman" w:hAnsi="Times New Roman" w:cs="Times New Roman"/>
          <w:sz w:val="24"/>
          <w:szCs w:val="24"/>
        </w:rPr>
        <w:t>,</w:t>
      </w:r>
      <w:r w:rsidRPr="00303041">
        <w:rPr>
          <w:rFonts w:ascii="Times New Roman" w:hAnsi="Times New Roman" w:cs="Times New Roman"/>
          <w:sz w:val="24"/>
          <w:szCs w:val="24"/>
        </w:rPr>
        <w:t xml:space="preserve"> neuvedomujú dôležitosť humanitných a spoločenských vied vo svete na začiatku 21. storočia. V spoločnosti stále pretrvávajú už dávno prežité predstavy o vede ako o výrobnej sile, ktorá prináša bezprostredný finančný zisk, ale aj predstavy, že veda je iba činnosť spojená s experimentom, dôkazom a overovaním, čo už v plnej miere neplatí ani vo vedách prírodných. V dôsledku takého chápania vedy sú humanitné a spoločenské vedy permanentne diskriminované. Prejavuje sa to v procese akreditácií a </w:t>
      </w:r>
      <w:proofErr w:type="spellStart"/>
      <w:r w:rsidRPr="00303041">
        <w:rPr>
          <w:rFonts w:ascii="Times New Roman" w:hAnsi="Times New Roman" w:cs="Times New Roman"/>
          <w:sz w:val="24"/>
          <w:szCs w:val="24"/>
        </w:rPr>
        <w:t>evalvácií</w:t>
      </w:r>
      <w:proofErr w:type="spellEnd"/>
      <w:r w:rsidRPr="00303041">
        <w:rPr>
          <w:rFonts w:ascii="Times New Roman" w:hAnsi="Times New Roman" w:cs="Times New Roman"/>
          <w:sz w:val="24"/>
          <w:szCs w:val="24"/>
        </w:rPr>
        <w:t>, kde sa ako dominantné stále presadzujú kritériá zaužívané v oblasti prírodných vied. Prejavuje sa to aj v objeme financií, ktoré sa na oblasť  humanitných a spoločenských vied dávajú zo štátneho rozpočtu i z rozpočtov univerzít, ale aj v objeme financií poskytovaných grantovými agentúrami.</w:t>
      </w:r>
    </w:p>
    <w:p w:rsidR="0033159A" w:rsidRPr="00303041" w:rsidRDefault="0033159A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ab/>
        <w:t>Mimoriadne závažný je problém diskriminácie humanitných a spoločenských vied vo vyučovacom procese na základných a stredných školách, kde sa vyučovanie o človeku a spoločnosti redukovalo na neúnosnú mieru. Počet hodín dejepisu na slovenských školách je najmenší v rámci Európskej únie a stále je tendencia tento počet znižovať. Sme potom svedkami toho, že naša mladá generácia ovláda na vysokej úrovni informačné technológie, ale na druhej strane podlieha vplyvu rôznych extrémistických a xenofóbnych ideológií a nedokáže sa v dnešnom svete a jeho zložitých spoločenských vzťahoch orientovať. Je to už alarmujúci jav.</w:t>
      </w:r>
    </w:p>
    <w:p w:rsidR="0033159A" w:rsidRPr="00303041" w:rsidRDefault="0033159A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ab/>
        <w:t>Vyzývame všetkých, ktorí rozhodujú o smerovaní spoločnosti, ale aj všetkých občanov, všetkých, ktorým záleží na budúcnosti našej civilizácie, aby sa nad situáciou v súčasnom svete zamysleli, pokiaľ nie je neskoro. Humanitné a spoločenské vedy sú pripravené. Potrebujú však na svoje aktivity spoločenskú podporu.</w:t>
      </w:r>
    </w:p>
    <w:p w:rsidR="0033159A" w:rsidRPr="00303041" w:rsidRDefault="0033159A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>Žiadame:</w:t>
      </w:r>
    </w:p>
    <w:p w:rsidR="0033159A" w:rsidRPr="00303041" w:rsidRDefault="0033159A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>1. Ministerstvo školstva, vedy, výskumu a športu Slovenskej republiky, rektorov a dekanov vysokých škôl, predsedníctvo SAV, predstaviteľov APVV: a) aby odstránili z procesu akreditácií diskriminačné opatrenia voči humanitným a spoločenským vedám a aby ich akreditácie prebiehali po</w:t>
      </w:r>
      <w:bookmarkStart w:id="0" w:name="_GoBack"/>
      <w:bookmarkEnd w:id="0"/>
      <w:r w:rsidRPr="00303041">
        <w:rPr>
          <w:rFonts w:ascii="Times New Roman" w:hAnsi="Times New Roman" w:cs="Times New Roman"/>
          <w:sz w:val="24"/>
          <w:szCs w:val="24"/>
        </w:rPr>
        <w:t xml:space="preserve">dľa kritérií, ktoré zodpovedajú charakteru týchto vied; b) aby </w:t>
      </w:r>
      <w:r w:rsidRPr="00303041">
        <w:rPr>
          <w:rFonts w:ascii="Times New Roman" w:hAnsi="Times New Roman" w:cs="Times New Roman"/>
          <w:sz w:val="24"/>
          <w:szCs w:val="24"/>
        </w:rPr>
        <w:lastRenderedPageBreak/>
        <w:t>odstránili diskrimináciu pri financovaní týchto vied zo štátneho rozpočtu i z financií určených na projekty.</w:t>
      </w:r>
    </w:p>
    <w:p w:rsidR="00E83FD2" w:rsidRPr="00303041" w:rsidRDefault="00E07DD2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 xml:space="preserve">2. Ministerstvo školstva, </w:t>
      </w:r>
      <w:r w:rsidR="0033159A" w:rsidRPr="00303041">
        <w:rPr>
          <w:rFonts w:ascii="Times New Roman" w:hAnsi="Times New Roman" w:cs="Times New Roman"/>
          <w:sz w:val="24"/>
          <w:szCs w:val="24"/>
        </w:rPr>
        <w:t>vedy, výskumu a športu SR, aby upravilo dotácie vyučovacích hodín a vyučovacie plány tak, aby tam humanitné a spoločenské vedy mali miesto, ktoré zodpovedá ich spoločenskému  významu.</w:t>
      </w:r>
      <w:r w:rsidR="00E83FD2" w:rsidRPr="00303041">
        <w:rPr>
          <w:rFonts w:ascii="Times New Roman" w:hAnsi="Times New Roman" w:cs="Times New Roman"/>
          <w:sz w:val="24"/>
          <w:szCs w:val="24"/>
        </w:rPr>
        <w:t xml:space="preserve"> Pri vyučovaní dejepisu, kde sú v SR najnižšie dotácie vyučovacích hodín v celej EÚ žiadame, aby </w:t>
      </w:r>
      <w:r w:rsidR="00EB3E77" w:rsidRPr="00303041">
        <w:rPr>
          <w:rFonts w:ascii="Times New Roman" w:hAnsi="Times New Roman" w:cs="Times New Roman"/>
          <w:sz w:val="24"/>
          <w:szCs w:val="24"/>
        </w:rPr>
        <w:t xml:space="preserve">sa </w:t>
      </w:r>
      <w:r w:rsidR="00E83FD2" w:rsidRPr="00303041">
        <w:rPr>
          <w:rFonts w:ascii="Times New Roman" w:hAnsi="Times New Roman" w:cs="Times New Roman"/>
          <w:sz w:val="24"/>
          <w:szCs w:val="24"/>
        </w:rPr>
        <w:t>na druhom stupni základných škôl</w:t>
      </w:r>
      <w:r w:rsidR="00EB3E77" w:rsidRPr="00303041">
        <w:rPr>
          <w:rFonts w:ascii="Times New Roman" w:hAnsi="Times New Roman" w:cs="Times New Roman"/>
          <w:sz w:val="24"/>
          <w:szCs w:val="24"/>
        </w:rPr>
        <w:t xml:space="preserve">, v </w:t>
      </w:r>
      <w:r w:rsidR="00E83FD2" w:rsidRPr="00303041">
        <w:rPr>
          <w:rFonts w:ascii="Times New Roman" w:hAnsi="Times New Roman" w:cs="Times New Roman"/>
          <w:sz w:val="24"/>
          <w:szCs w:val="24"/>
        </w:rPr>
        <w:t xml:space="preserve">gymnáziách </w:t>
      </w:r>
      <w:r w:rsidR="00EB3E77" w:rsidRPr="00303041">
        <w:rPr>
          <w:rFonts w:ascii="Times New Roman" w:hAnsi="Times New Roman" w:cs="Times New Roman"/>
          <w:sz w:val="24"/>
          <w:szCs w:val="24"/>
        </w:rPr>
        <w:t>a odborných školách</w:t>
      </w:r>
      <w:r w:rsidR="00E83FD2" w:rsidRPr="00303041">
        <w:rPr>
          <w:rFonts w:ascii="Times New Roman" w:hAnsi="Times New Roman" w:cs="Times New Roman"/>
          <w:sz w:val="24"/>
          <w:szCs w:val="24"/>
        </w:rPr>
        <w:t xml:space="preserve"> venovali </w:t>
      </w:r>
      <w:r w:rsidR="00EB3E77" w:rsidRPr="00303041">
        <w:rPr>
          <w:rFonts w:ascii="Times New Roman" w:hAnsi="Times New Roman" w:cs="Times New Roman"/>
          <w:sz w:val="24"/>
          <w:szCs w:val="24"/>
        </w:rPr>
        <w:t xml:space="preserve">dejepisu </w:t>
      </w:r>
      <w:r w:rsidR="00E83FD2" w:rsidRPr="00303041">
        <w:rPr>
          <w:rFonts w:ascii="Times New Roman" w:hAnsi="Times New Roman" w:cs="Times New Roman"/>
          <w:sz w:val="24"/>
          <w:szCs w:val="24"/>
        </w:rPr>
        <w:t>dve hodiny týždenne</w:t>
      </w:r>
      <w:r w:rsidR="00EB3E77" w:rsidRPr="00303041">
        <w:rPr>
          <w:rFonts w:ascii="Times New Roman" w:hAnsi="Times New Roman" w:cs="Times New Roman"/>
          <w:sz w:val="24"/>
          <w:szCs w:val="24"/>
        </w:rPr>
        <w:t>.</w:t>
      </w:r>
      <w:r w:rsidR="00E83FD2" w:rsidRPr="00303041">
        <w:rPr>
          <w:rFonts w:ascii="Times New Roman" w:hAnsi="Times New Roman" w:cs="Times New Roman"/>
          <w:sz w:val="24"/>
          <w:szCs w:val="24"/>
        </w:rPr>
        <w:t xml:space="preserve"> Považujeme za </w:t>
      </w:r>
      <w:r w:rsidR="00E83FD2" w:rsidRPr="005D2B5A">
        <w:rPr>
          <w:rFonts w:ascii="Times New Roman" w:hAnsi="Times New Roman" w:cs="Times New Roman"/>
          <w:sz w:val="24"/>
          <w:szCs w:val="24"/>
        </w:rPr>
        <w:t>nevyhnutné, aby humanitné</w:t>
      </w:r>
      <w:r w:rsidR="005D2B5A" w:rsidRPr="005D2B5A">
        <w:rPr>
          <w:rFonts w:ascii="Times New Roman" w:hAnsi="Times New Roman" w:cs="Times New Roman"/>
          <w:sz w:val="24"/>
          <w:szCs w:val="24"/>
        </w:rPr>
        <w:t xml:space="preserve"> a spoločenské </w:t>
      </w:r>
      <w:r w:rsidR="00E83FD2" w:rsidRPr="005D2B5A">
        <w:rPr>
          <w:rFonts w:ascii="Times New Roman" w:hAnsi="Times New Roman" w:cs="Times New Roman"/>
          <w:sz w:val="24"/>
          <w:szCs w:val="24"/>
        </w:rPr>
        <w:t xml:space="preserve">vedy </w:t>
      </w:r>
      <w:r w:rsidR="005D2B5A" w:rsidRPr="005D2B5A">
        <w:rPr>
          <w:rFonts w:ascii="Times New Roman" w:hAnsi="Times New Roman" w:cs="Times New Roman"/>
          <w:sz w:val="24"/>
          <w:szCs w:val="24"/>
        </w:rPr>
        <w:t xml:space="preserve">dostali dostatočný priestor na všetkých školách univerzitného typu </w:t>
      </w:r>
      <w:r w:rsidR="00E83FD2" w:rsidRPr="005D2B5A">
        <w:rPr>
          <w:rFonts w:ascii="Times New Roman" w:hAnsi="Times New Roman" w:cs="Times New Roman"/>
          <w:sz w:val="24"/>
          <w:szCs w:val="24"/>
        </w:rPr>
        <w:t>v SR.</w:t>
      </w:r>
      <w:r w:rsidR="00EB3E77" w:rsidRPr="005D2B5A">
        <w:rPr>
          <w:rFonts w:ascii="Times New Roman" w:hAnsi="Times New Roman" w:cs="Times New Roman"/>
          <w:sz w:val="24"/>
          <w:szCs w:val="24"/>
        </w:rPr>
        <w:t xml:space="preserve"> Súčasne žiadame prehodnotiť systém schvaľovania a vydávania učebníc tak, aby sa zabezpečila ich odborná a didaktická kvalita.</w:t>
      </w:r>
    </w:p>
    <w:p w:rsidR="0033159A" w:rsidRPr="00303041" w:rsidRDefault="00E83FD2" w:rsidP="00CB3037">
      <w:pPr>
        <w:jc w:val="both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59A" w:rsidRPr="00303041" w:rsidRDefault="0033159A" w:rsidP="00CB3037">
      <w:pPr>
        <w:jc w:val="right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>Účastníci 15. zjazdu Slovenskej historickej spoločnosti pri SAV</w:t>
      </w:r>
    </w:p>
    <w:p w:rsidR="0033159A" w:rsidRPr="00C32104" w:rsidRDefault="0033159A" w:rsidP="00CB3037">
      <w:pPr>
        <w:jc w:val="right"/>
        <w:rPr>
          <w:rFonts w:ascii="Times New Roman" w:hAnsi="Times New Roman" w:cs="Times New Roman"/>
          <w:sz w:val="24"/>
          <w:szCs w:val="24"/>
        </w:rPr>
      </w:pPr>
      <w:r w:rsidRPr="00303041">
        <w:rPr>
          <w:rFonts w:ascii="Times New Roman" w:hAnsi="Times New Roman" w:cs="Times New Roman"/>
          <w:sz w:val="24"/>
          <w:szCs w:val="24"/>
        </w:rPr>
        <w:t>Skalica, 11. máj</w:t>
      </w:r>
      <w:r w:rsidR="00FE50C9">
        <w:rPr>
          <w:rFonts w:ascii="Times New Roman" w:hAnsi="Times New Roman" w:cs="Times New Roman"/>
          <w:sz w:val="24"/>
          <w:szCs w:val="24"/>
        </w:rPr>
        <w:t>a</w:t>
      </w:r>
      <w:r w:rsidRPr="0030304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3159A" w:rsidRDefault="0033159A"/>
    <w:sectPr w:rsidR="0033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A"/>
    <w:rsid w:val="000967D1"/>
    <w:rsid w:val="00303041"/>
    <w:rsid w:val="0033159A"/>
    <w:rsid w:val="0038722B"/>
    <w:rsid w:val="00592A7A"/>
    <w:rsid w:val="005D2B5A"/>
    <w:rsid w:val="00C24120"/>
    <w:rsid w:val="00CB3037"/>
    <w:rsid w:val="00D66FFA"/>
    <w:rsid w:val="00D86A77"/>
    <w:rsid w:val="00E07DD2"/>
    <w:rsid w:val="00E83FD2"/>
    <w:rsid w:val="00EB3E77"/>
    <w:rsid w:val="00F57859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36A01-A95D-451B-9B3D-CF776B3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5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Sav1</dc:creator>
  <cp:lastModifiedBy>Kunec Patrik, Mgr., PhD.</cp:lastModifiedBy>
  <cp:revision>4</cp:revision>
  <dcterms:created xsi:type="dcterms:W3CDTF">2016-05-16T12:33:00Z</dcterms:created>
  <dcterms:modified xsi:type="dcterms:W3CDTF">2018-11-13T10:50:00Z</dcterms:modified>
</cp:coreProperties>
</file>